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66" w:rsidRPr="00A66971" w:rsidRDefault="001B0C14" w:rsidP="005D456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caps/>
          <w:sz w:val="24"/>
          <w:szCs w:val="24"/>
        </w:rPr>
      </w:pPr>
      <w:r w:rsidRPr="00A66971">
        <w:rPr>
          <w:rFonts w:ascii="Times New Roman" w:hAnsi="Times New Roman" w:cs="Times New Roman"/>
          <w:b/>
          <w:bCs/>
          <w:caps/>
          <w:sz w:val="24"/>
          <w:szCs w:val="24"/>
        </w:rPr>
        <w:t>Richiesta di accesso civico</w:t>
      </w:r>
    </w:p>
    <w:p w:rsidR="001B0C14" w:rsidRPr="00A66971" w:rsidRDefault="001B0C14" w:rsidP="005D4566">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b/>
          <w:bCs/>
          <w:sz w:val="24"/>
          <w:szCs w:val="24"/>
        </w:rPr>
      </w:pPr>
      <w:r w:rsidRPr="00A66971">
        <w:rPr>
          <w:rFonts w:ascii="Times New Roman" w:hAnsi="Times New Roman" w:cs="Times New Roman"/>
          <w:b/>
          <w:bCs/>
          <w:sz w:val="24"/>
          <w:szCs w:val="24"/>
        </w:rPr>
        <w:t>ai sens</w:t>
      </w:r>
      <w:r w:rsidR="00BE1B78" w:rsidRPr="00A66971">
        <w:rPr>
          <w:rFonts w:ascii="Times New Roman" w:hAnsi="Times New Roman" w:cs="Times New Roman"/>
          <w:b/>
          <w:bCs/>
          <w:sz w:val="24"/>
          <w:szCs w:val="24"/>
        </w:rPr>
        <w:t>i dell’art. 5, commi 1 e 2, del D.</w:t>
      </w:r>
      <w:r w:rsidRPr="00A66971">
        <w:rPr>
          <w:rFonts w:ascii="Times New Roman" w:hAnsi="Times New Roman" w:cs="Times New Roman"/>
          <w:b/>
          <w:bCs/>
          <w:sz w:val="24"/>
          <w:szCs w:val="24"/>
        </w:rPr>
        <w:t xml:space="preserve">lgs. 33 /13 e </w:t>
      </w:r>
      <w:proofErr w:type="spellStart"/>
      <w:r w:rsidRPr="00A66971">
        <w:rPr>
          <w:rFonts w:ascii="Times New Roman" w:hAnsi="Times New Roman" w:cs="Times New Roman"/>
          <w:b/>
          <w:bCs/>
          <w:sz w:val="24"/>
          <w:szCs w:val="24"/>
        </w:rPr>
        <w:t>s</w:t>
      </w:r>
      <w:r w:rsidR="00BE1B78" w:rsidRPr="00A66971">
        <w:rPr>
          <w:rFonts w:ascii="Times New Roman" w:hAnsi="Times New Roman" w:cs="Times New Roman"/>
          <w:b/>
          <w:bCs/>
          <w:sz w:val="24"/>
          <w:szCs w:val="24"/>
        </w:rPr>
        <w:t>.</w:t>
      </w:r>
      <w:r w:rsidRPr="00A66971">
        <w:rPr>
          <w:rFonts w:ascii="Times New Roman" w:hAnsi="Times New Roman" w:cs="Times New Roman"/>
          <w:b/>
          <w:bCs/>
          <w:sz w:val="24"/>
          <w:szCs w:val="24"/>
        </w:rPr>
        <w:t>m</w:t>
      </w:r>
      <w:r w:rsidR="00BE1B78" w:rsidRPr="00A66971">
        <w:rPr>
          <w:rFonts w:ascii="Times New Roman" w:hAnsi="Times New Roman" w:cs="Times New Roman"/>
          <w:b/>
          <w:bCs/>
          <w:sz w:val="24"/>
          <w:szCs w:val="24"/>
        </w:rPr>
        <w:t>.</w:t>
      </w:r>
      <w:r w:rsidRPr="00A66971">
        <w:rPr>
          <w:rFonts w:ascii="Times New Roman" w:hAnsi="Times New Roman" w:cs="Times New Roman"/>
          <w:b/>
          <w:bCs/>
          <w:sz w:val="24"/>
          <w:szCs w:val="24"/>
        </w:rPr>
        <w:t>i</w:t>
      </w:r>
      <w:r w:rsidR="00BE1B78" w:rsidRPr="00A66971">
        <w:rPr>
          <w:rFonts w:ascii="Times New Roman" w:hAnsi="Times New Roman" w:cs="Times New Roman"/>
          <w:b/>
          <w:bCs/>
          <w:sz w:val="24"/>
          <w:szCs w:val="24"/>
        </w:rPr>
        <w:t>.</w:t>
      </w:r>
      <w:proofErr w:type="spellEnd"/>
    </w:p>
    <w:p w:rsidR="001B0C14" w:rsidRPr="00A66971" w:rsidRDefault="001B0C14" w:rsidP="0068361C">
      <w:pPr>
        <w:autoSpaceDE w:val="0"/>
        <w:autoSpaceDN w:val="0"/>
        <w:adjustRightInd w:val="0"/>
        <w:spacing w:after="0" w:line="240" w:lineRule="auto"/>
        <w:rPr>
          <w:rFonts w:ascii="Times New Roman" w:hAnsi="Times New Roman" w:cs="Times New Roman"/>
          <w:b/>
          <w:bCs/>
          <w:sz w:val="24"/>
          <w:szCs w:val="24"/>
        </w:rPr>
      </w:pPr>
    </w:p>
    <w:p w:rsidR="00497BED" w:rsidRPr="00A66971" w:rsidRDefault="00497BED" w:rsidP="0068361C">
      <w:pPr>
        <w:autoSpaceDE w:val="0"/>
        <w:autoSpaceDN w:val="0"/>
        <w:adjustRightInd w:val="0"/>
        <w:spacing w:after="0" w:line="240" w:lineRule="auto"/>
        <w:rPr>
          <w:rFonts w:ascii="Times New Roman" w:hAnsi="Times New Roman" w:cs="Times New Roman"/>
          <w:b/>
          <w:bCs/>
          <w:sz w:val="24"/>
          <w:szCs w:val="24"/>
        </w:rPr>
      </w:pPr>
    </w:p>
    <w:p w:rsidR="00497BED" w:rsidRPr="00A66971" w:rsidRDefault="00497BED" w:rsidP="0068361C">
      <w:pPr>
        <w:autoSpaceDE w:val="0"/>
        <w:autoSpaceDN w:val="0"/>
        <w:adjustRightInd w:val="0"/>
        <w:spacing w:after="0" w:line="240" w:lineRule="auto"/>
        <w:rPr>
          <w:rFonts w:ascii="Times New Roman" w:hAnsi="Times New Roman" w:cs="Times New Roman"/>
          <w:b/>
          <w:bCs/>
          <w:sz w:val="24"/>
          <w:szCs w:val="24"/>
        </w:rPr>
      </w:pPr>
    </w:p>
    <w:p w:rsidR="00DB16FB" w:rsidRPr="00A66971" w:rsidRDefault="00DB16FB" w:rsidP="00BE1B78">
      <w:pPr>
        <w:autoSpaceDE w:val="0"/>
        <w:autoSpaceDN w:val="0"/>
        <w:adjustRightInd w:val="0"/>
        <w:spacing w:after="0" w:line="240" w:lineRule="auto"/>
        <w:jc w:val="right"/>
        <w:rPr>
          <w:rFonts w:ascii="Times New Roman" w:hAnsi="Times New Roman" w:cs="Times New Roman"/>
          <w:b/>
          <w:bCs/>
          <w:sz w:val="24"/>
          <w:szCs w:val="24"/>
        </w:rPr>
      </w:pPr>
      <w:r w:rsidRPr="00A66971">
        <w:rPr>
          <w:rFonts w:ascii="Times New Roman" w:hAnsi="Times New Roman" w:cs="Times New Roman"/>
          <w:b/>
          <w:bCs/>
          <w:sz w:val="24"/>
          <w:szCs w:val="24"/>
        </w:rPr>
        <w:tab/>
      </w:r>
      <w:r w:rsidRPr="00A66971">
        <w:rPr>
          <w:rFonts w:ascii="Times New Roman" w:hAnsi="Times New Roman" w:cs="Times New Roman"/>
          <w:b/>
          <w:bCs/>
          <w:sz w:val="24"/>
          <w:szCs w:val="24"/>
        </w:rPr>
        <w:tab/>
        <w:t>SPETTABILE:</w:t>
      </w:r>
    </w:p>
    <w:p w:rsidR="0068361C" w:rsidRPr="00A66971" w:rsidRDefault="00DB16FB" w:rsidP="00BE1B78">
      <w:pPr>
        <w:autoSpaceDE w:val="0"/>
        <w:autoSpaceDN w:val="0"/>
        <w:adjustRightInd w:val="0"/>
        <w:spacing w:after="0" w:line="240" w:lineRule="auto"/>
        <w:ind w:left="1416"/>
        <w:jc w:val="right"/>
        <w:rPr>
          <w:rFonts w:ascii="Times New Roman" w:hAnsi="Times New Roman" w:cs="Times New Roman"/>
          <w:b/>
          <w:bCs/>
          <w:sz w:val="24"/>
          <w:szCs w:val="24"/>
        </w:rPr>
      </w:pPr>
      <w:r w:rsidRPr="00A66971">
        <w:rPr>
          <w:rFonts w:ascii="Times New Roman" w:hAnsi="Times New Roman" w:cs="Times New Roman"/>
          <w:b/>
          <w:bCs/>
          <w:sz w:val="24"/>
          <w:szCs w:val="24"/>
        </w:rPr>
        <w:t>UNIONE DEI COMUNI LOMBARDA BASSA BRESCIANA OCCIDENTALE</w:t>
      </w:r>
    </w:p>
    <w:p w:rsidR="001B0C14" w:rsidRPr="00A66971" w:rsidRDefault="00DB16FB" w:rsidP="00BE1B78">
      <w:pPr>
        <w:autoSpaceDE w:val="0"/>
        <w:autoSpaceDN w:val="0"/>
        <w:adjustRightInd w:val="0"/>
        <w:spacing w:after="0" w:line="240" w:lineRule="auto"/>
        <w:jc w:val="right"/>
        <w:rPr>
          <w:rFonts w:ascii="Times New Roman" w:hAnsi="Times New Roman" w:cs="Times New Roman"/>
          <w:b/>
          <w:bCs/>
          <w:sz w:val="24"/>
          <w:szCs w:val="24"/>
        </w:rPr>
      </w:pPr>
      <w:r w:rsidRPr="00A66971">
        <w:rPr>
          <w:rFonts w:ascii="Times New Roman" w:hAnsi="Times New Roman" w:cs="Times New Roman"/>
          <w:b/>
          <w:bCs/>
          <w:sz w:val="24"/>
          <w:szCs w:val="24"/>
        </w:rPr>
        <w:tab/>
      </w:r>
      <w:r w:rsidRPr="00A66971">
        <w:rPr>
          <w:rFonts w:ascii="Times New Roman" w:hAnsi="Times New Roman" w:cs="Times New Roman"/>
          <w:b/>
          <w:bCs/>
          <w:sz w:val="24"/>
          <w:szCs w:val="24"/>
        </w:rPr>
        <w:tab/>
      </w:r>
      <w:r w:rsidR="005D4566" w:rsidRPr="00A66971">
        <w:rPr>
          <w:rFonts w:ascii="Times New Roman" w:hAnsi="Times New Roman" w:cs="Times New Roman"/>
          <w:b/>
          <w:bCs/>
          <w:sz w:val="24"/>
          <w:szCs w:val="24"/>
        </w:rPr>
        <w:t>Al R</w:t>
      </w:r>
      <w:r w:rsidR="00EB066F" w:rsidRPr="00A66971">
        <w:rPr>
          <w:rFonts w:ascii="Times New Roman" w:hAnsi="Times New Roman" w:cs="Times New Roman"/>
          <w:b/>
          <w:bCs/>
          <w:sz w:val="24"/>
          <w:szCs w:val="24"/>
        </w:rPr>
        <w:t>e</w:t>
      </w:r>
      <w:r w:rsidR="001B0C14" w:rsidRPr="00A66971">
        <w:rPr>
          <w:rFonts w:ascii="Times New Roman" w:hAnsi="Times New Roman" w:cs="Times New Roman"/>
          <w:b/>
          <w:bCs/>
          <w:sz w:val="24"/>
          <w:szCs w:val="24"/>
        </w:rPr>
        <w:t xml:space="preserve">sponsabile della prevenzione della corruzione e della trasparenza </w:t>
      </w:r>
    </w:p>
    <w:p w:rsidR="001B0C14" w:rsidRPr="00A66971" w:rsidRDefault="001B0C14" w:rsidP="0068361C">
      <w:pPr>
        <w:autoSpaceDE w:val="0"/>
        <w:autoSpaceDN w:val="0"/>
        <w:adjustRightInd w:val="0"/>
        <w:spacing w:after="0" w:line="240" w:lineRule="auto"/>
        <w:rPr>
          <w:rFonts w:ascii="Times New Roman" w:hAnsi="Times New Roman" w:cs="Times New Roman"/>
          <w:sz w:val="24"/>
          <w:szCs w:val="24"/>
        </w:rPr>
      </w:pPr>
    </w:p>
    <w:p w:rsidR="00497BED" w:rsidRPr="00A66971" w:rsidRDefault="00497BED" w:rsidP="0068361C">
      <w:pPr>
        <w:autoSpaceDE w:val="0"/>
        <w:autoSpaceDN w:val="0"/>
        <w:adjustRightInd w:val="0"/>
        <w:spacing w:after="0" w:line="240" w:lineRule="auto"/>
        <w:rPr>
          <w:rFonts w:ascii="Times New Roman" w:hAnsi="Times New Roman" w:cs="Times New Roman"/>
          <w:sz w:val="24"/>
          <w:szCs w:val="24"/>
        </w:rPr>
      </w:pPr>
    </w:p>
    <w:p w:rsidR="00497BED" w:rsidRPr="00A66971" w:rsidRDefault="00497BED" w:rsidP="0068361C">
      <w:pPr>
        <w:autoSpaceDE w:val="0"/>
        <w:autoSpaceDN w:val="0"/>
        <w:adjustRightInd w:val="0"/>
        <w:spacing w:after="0" w:line="240" w:lineRule="auto"/>
        <w:rPr>
          <w:rFonts w:ascii="Times New Roman" w:hAnsi="Times New Roman" w:cs="Times New Roman"/>
          <w:sz w:val="24"/>
          <w:szCs w:val="24"/>
        </w:rPr>
      </w:pPr>
    </w:p>
    <w:p w:rsidR="0068361C" w:rsidRPr="00A66971" w:rsidRDefault="0068361C" w:rsidP="00497BED">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Il/la sottoscritto/a _______________________________ nato/a a ________________________</w:t>
      </w:r>
      <w:r w:rsidR="00497BED" w:rsidRPr="00A66971">
        <w:rPr>
          <w:rFonts w:ascii="Times New Roman" w:hAnsi="Times New Roman" w:cs="Times New Roman"/>
          <w:sz w:val="24"/>
          <w:szCs w:val="24"/>
        </w:rPr>
        <w:t>____</w:t>
      </w:r>
      <w:r w:rsidR="002A540A" w:rsidRPr="00A66971">
        <w:rPr>
          <w:rFonts w:ascii="Times New Roman" w:hAnsi="Times New Roman" w:cs="Times New Roman"/>
          <w:sz w:val="24"/>
          <w:szCs w:val="24"/>
        </w:rPr>
        <w:t xml:space="preserve"> </w:t>
      </w:r>
      <w:r w:rsidRPr="00A66971">
        <w:rPr>
          <w:rFonts w:ascii="Times New Roman" w:hAnsi="Times New Roman" w:cs="Times New Roman"/>
          <w:sz w:val="24"/>
          <w:szCs w:val="24"/>
        </w:rPr>
        <w:t>residente in ____________________________ prov. (____) via _____________________________</w:t>
      </w:r>
      <w:r w:rsidR="002A540A" w:rsidRPr="00A66971">
        <w:rPr>
          <w:rFonts w:ascii="Times New Roman" w:hAnsi="Times New Roman" w:cs="Times New Roman"/>
          <w:sz w:val="24"/>
          <w:szCs w:val="24"/>
        </w:rPr>
        <w:t xml:space="preserve"> </w:t>
      </w:r>
      <w:r w:rsidRPr="00A66971">
        <w:rPr>
          <w:rFonts w:ascii="Times New Roman" w:hAnsi="Times New Roman" w:cs="Times New Roman"/>
          <w:sz w:val="24"/>
          <w:szCs w:val="24"/>
        </w:rPr>
        <w:t>n. ________ e-mail _____________________________ PEC _______________________________</w:t>
      </w:r>
      <w:r w:rsidR="002A540A" w:rsidRPr="00A66971">
        <w:rPr>
          <w:rFonts w:ascii="Times New Roman" w:hAnsi="Times New Roman" w:cs="Times New Roman"/>
          <w:sz w:val="24"/>
          <w:szCs w:val="24"/>
        </w:rPr>
        <w:t xml:space="preserve"> </w:t>
      </w:r>
      <w:r w:rsidRPr="00A66971">
        <w:rPr>
          <w:rFonts w:ascii="Times New Roman" w:hAnsi="Times New Roman" w:cs="Times New Roman"/>
          <w:sz w:val="24"/>
          <w:szCs w:val="24"/>
        </w:rPr>
        <w:t>tel. ________________________ in qualità di (</w:t>
      </w:r>
      <w:r w:rsidRPr="00A66971">
        <w:rPr>
          <w:rFonts w:ascii="Times New Roman" w:hAnsi="Times New Roman" w:cs="Times New Roman"/>
          <w:i/>
          <w:iCs/>
          <w:sz w:val="24"/>
          <w:szCs w:val="24"/>
        </w:rPr>
        <w:t>indicare la qualifica solo se si agisce per conto di una</w:t>
      </w:r>
      <w:r w:rsidR="002A540A" w:rsidRPr="00A66971">
        <w:rPr>
          <w:rFonts w:ascii="Times New Roman" w:hAnsi="Times New Roman" w:cs="Times New Roman"/>
          <w:sz w:val="24"/>
          <w:szCs w:val="24"/>
        </w:rPr>
        <w:t xml:space="preserve"> </w:t>
      </w:r>
      <w:r w:rsidRPr="00A66971">
        <w:rPr>
          <w:rFonts w:ascii="Times New Roman" w:hAnsi="Times New Roman" w:cs="Times New Roman"/>
          <w:i/>
          <w:iCs/>
          <w:sz w:val="24"/>
          <w:szCs w:val="24"/>
        </w:rPr>
        <w:t>persona giuridica</w:t>
      </w:r>
      <w:r w:rsidRPr="00A66971">
        <w:rPr>
          <w:rFonts w:ascii="Times New Roman" w:hAnsi="Times New Roman" w:cs="Times New Roman"/>
          <w:sz w:val="24"/>
          <w:szCs w:val="24"/>
        </w:rPr>
        <w:t>) __________________________________________________________________</w:t>
      </w:r>
    </w:p>
    <w:p w:rsidR="006C7C73" w:rsidRPr="00A66971" w:rsidRDefault="006C7C73" w:rsidP="0068361C">
      <w:pPr>
        <w:autoSpaceDE w:val="0"/>
        <w:autoSpaceDN w:val="0"/>
        <w:adjustRightInd w:val="0"/>
        <w:spacing w:after="0" w:line="240" w:lineRule="auto"/>
        <w:rPr>
          <w:rFonts w:ascii="Times New Roman" w:hAnsi="Times New Roman" w:cs="Times New Roman"/>
          <w:b/>
          <w:bCs/>
          <w:sz w:val="24"/>
          <w:szCs w:val="24"/>
        </w:rPr>
      </w:pPr>
    </w:p>
    <w:p w:rsidR="00497BED" w:rsidRPr="00A66971" w:rsidRDefault="00497BED" w:rsidP="0068361C">
      <w:pPr>
        <w:autoSpaceDE w:val="0"/>
        <w:autoSpaceDN w:val="0"/>
        <w:adjustRightInd w:val="0"/>
        <w:spacing w:after="0" w:line="240" w:lineRule="auto"/>
        <w:rPr>
          <w:rFonts w:ascii="Times New Roman" w:hAnsi="Times New Roman" w:cs="Times New Roman"/>
          <w:b/>
          <w:bCs/>
          <w:sz w:val="24"/>
          <w:szCs w:val="24"/>
        </w:rPr>
      </w:pPr>
    </w:p>
    <w:p w:rsidR="0068361C" w:rsidRPr="00A66971" w:rsidRDefault="0068361C" w:rsidP="00497BED">
      <w:pPr>
        <w:autoSpaceDE w:val="0"/>
        <w:autoSpaceDN w:val="0"/>
        <w:adjustRightInd w:val="0"/>
        <w:spacing w:after="0" w:line="240" w:lineRule="auto"/>
        <w:jc w:val="center"/>
        <w:rPr>
          <w:rFonts w:ascii="Times New Roman" w:hAnsi="Times New Roman" w:cs="Times New Roman"/>
          <w:b/>
          <w:bCs/>
          <w:sz w:val="24"/>
          <w:szCs w:val="24"/>
        </w:rPr>
      </w:pPr>
      <w:r w:rsidRPr="00A66971">
        <w:rPr>
          <w:rFonts w:ascii="Times New Roman" w:hAnsi="Times New Roman" w:cs="Times New Roman"/>
          <w:b/>
          <w:bCs/>
          <w:sz w:val="24"/>
          <w:szCs w:val="24"/>
        </w:rPr>
        <w:t>CHIEDE</w:t>
      </w:r>
    </w:p>
    <w:p w:rsidR="00497BED" w:rsidRPr="00A66971" w:rsidRDefault="00497BED" w:rsidP="00497BED">
      <w:pPr>
        <w:autoSpaceDE w:val="0"/>
        <w:autoSpaceDN w:val="0"/>
        <w:adjustRightInd w:val="0"/>
        <w:spacing w:after="0" w:line="240" w:lineRule="auto"/>
        <w:jc w:val="center"/>
        <w:rPr>
          <w:rFonts w:ascii="Times New Roman" w:hAnsi="Times New Roman" w:cs="Times New Roman"/>
          <w:b/>
          <w:bCs/>
          <w:sz w:val="24"/>
          <w:szCs w:val="24"/>
        </w:rPr>
      </w:pPr>
    </w:p>
    <w:p w:rsidR="0068361C" w:rsidRPr="00A66971" w:rsidRDefault="0068361C" w:rsidP="008A7083">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b/>
          <w:bCs/>
          <w:sz w:val="24"/>
          <w:szCs w:val="24"/>
        </w:rPr>
        <w:t>ai sensi dell’art. 5, comma 1 del Decreto legislativo n. 33/2013</w:t>
      </w:r>
      <w:r w:rsidRPr="00A66971">
        <w:rPr>
          <w:rFonts w:ascii="Times New Roman" w:hAnsi="Times New Roman" w:cs="Times New Roman"/>
          <w:sz w:val="24"/>
          <w:szCs w:val="24"/>
        </w:rPr>
        <w:t>, la pubblicazione sul</w:t>
      </w:r>
      <w:r w:rsidR="008A7083" w:rsidRPr="00A66971">
        <w:rPr>
          <w:rFonts w:ascii="Times New Roman" w:hAnsi="Times New Roman" w:cs="Times New Roman"/>
          <w:sz w:val="24"/>
          <w:szCs w:val="24"/>
        </w:rPr>
        <w:t xml:space="preserve"> </w:t>
      </w:r>
      <w:r w:rsidRPr="00A66971">
        <w:rPr>
          <w:rFonts w:ascii="Times New Roman" w:hAnsi="Times New Roman" w:cs="Times New Roman"/>
          <w:sz w:val="24"/>
          <w:szCs w:val="24"/>
        </w:rPr>
        <w:t xml:space="preserve">sito </w:t>
      </w:r>
      <w:hyperlink r:id="rId4" w:history="1">
        <w:r w:rsidR="00DB16FB" w:rsidRPr="00A66971">
          <w:rPr>
            <w:rStyle w:val="Collegamentoipertestuale"/>
            <w:rFonts w:ascii="Times New Roman" w:hAnsi="Times New Roman" w:cs="Times New Roman"/>
            <w:sz w:val="24"/>
            <w:szCs w:val="24"/>
          </w:rPr>
          <w:t>www.unionecomunibbo.it</w:t>
        </w:r>
      </w:hyperlink>
      <w:r w:rsidR="00DB16FB" w:rsidRPr="00A66971">
        <w:rPr>
          <w:rFonts w:ascii="Times New Roman" w:hAnsi="Times New Roman" w:cs="Times New Roman"/>
          <w:sz w:val="24"/>
          <w:szCs w:val="24"/>
        </w:rPr>
        <w:t xml:space="preserve"> </w:t>
      </w:r>
      <w:r w:rsidRPr="00A66971">
        <w:rPr>
          <w:rFonts w:ascii="Times New Roman" w:hAnsi="Times New Roman" w:cs="Times New Roman"/>
          <w:sz w:val="24"/>
          <w:szCs w:val="24"/>
        </w:rPr>
        <w:t>e la contestuale trasmissione al/alla sottoscritto/a di</w:t>
      </w:r>
      <w:r w:rsidR="008A7083" w:rsidRPr="00A66971">
        <w:rPr>
          <w:rFonts w:ascii="Times New Roman" w:hAnsi="Times New Roman" w:cs="Times New Roman"/>
          <w:sz w:val="24"/>
          <w:szCs w:val="24"/>
        </w:rPr>
        <w:t xml:space="preserve"> </w:t>
      </w:r>
      <w:r w:rsidRPr="00A66971">
        <w:rPr>
          <w:rFonts w:ascii="Times New Roman" w:hAnsi="Times New Roman" w:cs="Times New Roman"/>
          <w:sz w:val="24"/>
          <w:szCs w:val="24"/>
        </w:rPr>
        <w:t>(s</w:t>
      </w:r>
      <w:r w:rsidRPr="00A66971">
        <w:rPr>
          <w:rFonts w:ascii="Times New Roman" w:hAnsi="Times New Roman" w:cs="Times New Roman"/>
          <w:i/>
          <w:iCs/>
          <w:sz w:val="24"/>
          <w:szCs w:val="24"/>
        </w:rPr>
        <w:t>pecificare il documento/informazione/dato di cui è stata omessa la pubblicazione</w:t>
      </w:r>
      <w:r w:rsidR="00DB16FB" w:rsidRPr="00A66971">
        <w:rPr>
          <w:rFonts w:ascii="Times New Roman" w:hAnsi="Times New Roman" w:cs="Times New Roman"/>
          <w:sz w:val="24"/>
          <w:szCs w:val="24"/>
        </w:rPr>
        <w:t xml:space="preserve"> </w:t>
      </w:r>
      <w:r w:rsidRPr="00A66971">
        <w:rPr>
          <w:rFonts w:ascii="Times New Roman" w:hAnsi="Times New Roman" w:cs="Times New Roman"/>
          <w:i/>
          <w:iCs/>
          <w:sz w:val="24"/>
          <w:szCs w:val="24"/>
        </w:rPr>
        <w:t>obbligatoria</w:t>
      </w:r>
      <w:r w:rsidRPr="00A66971">
        <w:rPr>
          <w:rFonts w:ascii="Times New Roman" w:hAnsi="Times New Roman" w:cs="Times New Roman"/>
          <w:sz w:val="24"/>
          <w:szCs w:val="24"/>
        </w:rPr>
        <w:t>):</w:t>
      </w: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r w:rsidRPr="00A66971">
        <w:rPr>
          <w:rFonts w:ascii="Times New Roman" w:hAnsi="Times New Roman" w:cs="Times New Roman"/>
          <w:sz w:val="24"/>
          <w:szCs w:val="24"/>
        </w:rPr>
        <w:t>________________________________________________________________________________</w:t>
      </w: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________________________________________________________________________________</w:t>
      </w:r>
    </w:p>
    <w:p w:rsidR="00A66971"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________________________________________________________________________________</w:t>
      </w:r>
    </w:p>
    <w:p w:rsidR="002A540A" w:rsidRPr="00A66971" w:rsidRDefault="002A540A" w:rsidP="0068361C">
      <w:pPr>
        <w:autoSpaceDE w:val="0"/>
        <w:autoSpaceDN w:val="0"/>
        <w:adjustRightInd w:val="0"/>
        <w:spacing w:after="0" w:line="240" w:lineRule="auto"/>
        <w:rPr>
          <w:rFonts w:ascii="Times New Roman" w:hAnsi="Times New Roman" w:cs="Times New Roman"/>
          <w:sz w:val="24"/>
          <w:szCs w:val="24"/>
        </w:rPr>
      </w:pP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r w:rsidRPr="00A66971">
        <w:rPr>
          <w:rFonts w:ascii="Times New Roman" w:hAnsi="Times New Roman" w:cs="Times New Roman"/>
          <w:sz w:val="24"/>
          <w:szCs w:val="24"/>
        </w:rPr>
        <w:t>ovvero la comunicazione al/</w:t>
      </w:r>
      <w:proofErr w:type="gramStart"/>
      <w:r w:rsidRPr="00A66971">
        <w:rPr>
          <w:rFonts w:ascii="Times New Roman" w:hAnsi="Times New Roman" w:cs="Times New Roman"/>
          <w:sz w:val="24"/>
          <w:szCs w:val="24"/>
        </w:rPr>
        <w:t>alla medesimo</w:t>
      </w:r>
      <w:proofErr w:type="gramEnd"/>
      <w:r w:rsidRPr="00A66971">
        <w:rPr>
          <w:rFonts w:ascii="Times New Roman" w:hAnsi="Times New Roman" w:cs="Times New Roman"/>
          <w:sz w:val="24"/>
          <w:szCs w:val="24"/>
        </w:rPr>
        <w:t>/a dell’avvenuta pubblicazione, indicando il</w:t>
      </w: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r w:rsidRPr="00A66971">
        <w:rPr>
          <w:rFonts w:ascii="Times New Roman" w:hAnsi="Times New Roman" w:cs="Times New Roman"/>
          <w:sz w:val="24"/>
          <w:szCs w:val="24"/>
        </w:rPr>
        <w:t>collegamento ipertestuale a quanto forma oggetto dell’istanza.</w:t>
      </w: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b/>
          <w:bCs/>
          <w:sz w:val="24"/>
          <w:szCs w:val="24"/>
        </w:rPr>
        <w:t>ai sensi dell’art. 5, comma 2 del Decreto legislativo n. 33/2013</w:t>
      </w:r>
      <w:r w:rsidRPr="00A66971">
        <w:rPr>
          <w:rFonts w:ascii="Times New Roman" w:hAnsi="Times New Roman" w:cs="Times New Roman"/>
          <w:sz w:val="24"/>
          <w:szCs w:val="24"/>
        </w:rPr>
        <w:t>, l’accesso al/i</w:t>
      </w:r>
      <w:r w:rsidR="002A540A" w:rsidRPr="00A66971">
        <w:rPr>
          <w:rFonts w:ascii="Times New Roman" w:hAnsi="Times New Roman" w:cs="Times New Roman"/>
          <w:sz w:val="24"/>
          <w:szCs w:val="24"/>
        </w:rPr>
        <w:t xml:space="preserve"> seguente/i dato/i </w:t>
      </w:r>
      <w:r w:rsidRPr="00A66971">
        <w:rPr>
          <w:rFonts w:ascii="Times New Roman" w:hAnsi="Times New Roman" w:cs="Times New Roman"/>
          <w:sz w:val="24"/>
          <w:szCs w:val="24"/>
        </w:rPr>
        <w:t>documento/i (</w:t>
      </w:r>
      <w:r w:rsidRPr="00A66971">
        <w:rPr>
          <w:rFonts w:ascii="Times New Roman" w:hAnsi="Times New Roman" w:cs="Times New Roman"/>
          <w:i/>
          <w:iCs/>
          <w:sz w:val="24"/>
          <w:szCs w:val="24"/>
        </w:rPr>
        <w:t>inserire gli elementi utili all’identificazione di quanto</w:t>
      </w:r>
      <w:r w:rsidR="002A540A" w:rsidRPr="00A66971">
        <w:rPr>
          <w:rFonts w:ascii="Times New Roman" w:hAnsi="Times New Roman" w:cs="Times New Roman"/>
          <w:sz w:val="24"/>
          <w:szCs w:val="24"/>
        </w:rPr>
        <w:t xml:space="preserve"> </w:t>
      </w:r>
      <w:r w:rsidRPr="00A66971">
        <w:rPr>
          <w:rFonts w:ascii="Times New Roman" w:hAnsi="Times New Roman" w:cs="Times New Roman"/>
          <w:i/>
          <w:iCs/>
          <w:sz w:val="24"/>
          <w:szCs w:val="24"/>
        </w:rPr>
        <w:t>richiesto</w:t>
      </w:r>
      <w:r w:rsidRPr="00A66971">
        <w:rPr>
          <w:rFonts w:ascii="Times New Roman" w:hAnsi="Times New Roman" w:cs="Times New Roman"/>
          <w:sz w:val="24"/>
          <w:szCs w:val="24"/>
        </w:rPr>
        <w:t>):</w:t>
      </w: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r w:rsidRPr="00A6697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61C" w:rsidRPr="00A66971" w:rsidRDefault="0068361C" w:rsidP="0068361C">
      <w:pPr>
        <w:autoSpaceDE w:val="0"/>
        <w:autoSpaceDN w:val="0"/>
        <w:adjustRightInd w:val="0"/>
        <w:spacing w:after="0" w:line="240" w:lineRule="auto"/>
        <w:rPr>
          <w:rFonts w:ascii="Times New Roman" w:hAnsi="Times New Roman" w:cs="Times New Roman"/>
          <w:sz w:val="24"/>
          <w:szCs w:val="24"/>
        </w:rPr>
      </w:pP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Modalità di rilascio del/i dato/i – documento/i (</w:t>
      </w:r>
      <w:r w:rsidRPr="00A66971">
        <w:rPr>
          <w:rFonts w:ascii="Times New Roman" w:hAnsi="Times New Roman" w:cs="Times New Roman"/>
          <w:i/>
          <w:iCs/>
          <w:sz w:val="24"/>
          <w:szCs w:val="24"/>
        </w:rPr>
        <w:t>barrare la casella di interesse</w:t>
      </w:r>
      <w:r w:rsidRPr="00A66971">
        <w:rPr>
          <w:rFonts w:ascii="Times New Roman" w:hAnsi="Times New Roman" w:cs="Times New Roman"/>
          <w:sz w:val="24"/>
          <w:szCs w:val="24"/>
        </w:rPr>
        <w:t>):</w:t>
      </w:r>
    </w:p>
    <w:p w:rsidR="006C7C73"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 copia cartacea da ritirare presso l’U</w:t>
      </w:r>
      <w:r w:rsidR="006C7C73" w:rsidRPr="00A66971">
        <w:rPr>
          <w:rFonts w:ascii="Times New Roman" w:hAnsi="Times New Roman" w:cs="Times New Roman"/>
          <w:sz w:val="24"/>
          <w:szCs w:val="24"/>
        </w:rPr>
        <w:t>fficio segreteria</w:t>
      </w: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 all’indirizzo e-mail indicato sopra</w:t>
      </w: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 all’indirizzo PEC indicato sopra</w:t>
      </w: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 CD</w:t>
      </w:r>
    </w:p>
    <w:p w:rsidR="0068361C" w:rsidRPr="00A66971" w:rsidRDefault="0068361C" w:rsidP="002A540A">
      <w:pPr>
        <w:autoSpaceDE w:val="0"/>
        <w:autoSpaceDN w:val="0"/>
        <w:adjustRightInd w:val="0"/>
        <w:spacing w:after="0" w:line="240" w:lineRule="auto"/>
        <w:jc w:val="both"/>
        <w:rPr>
          <w:rFonts w:ascii="Times New Roman" w:hAnsi="Times New Roman" w:cs="Times New Roman"/>
          <w:sz w:val="24"/>
          <w:szCs w:val="24"/>
        </w:rPr>
      </w:pPr>
      <w:r w:rsidRPr="00A66971">
        <w:rPr>
          <w:rFonts w:ascii="Times New Roman" w:hAnsi="Times New Roman" w:cs="Times New Roman"/>
          <w:sz w:val="24"/>
          <w:szCs w:val="24"/>
        </w:rPr>
        <w:t>_ Altro (</w:t>
      </w:r>
      <w:r w:rsidRPr="00A66971">
        <w:rPr>
          <w:rFonts w:ascii="Times New Roman" w:hAnsi="Times New Roman" w:cs="Times New Roman"/>
          <w:i/>
          <w:iCs/>
          <w:sz w:val="24"/>
          <w:szCs w:val="24"/>
        </w:rPr>
        <w:t>specificare</w:t>
      </w:r>
      <w:r w:rsidRPr="00A66971">
        <w:rPr>
          <w:rFonts w:ascii="Times New Roman" w:hAnsi="Times New Roman" w:cs="Times New Roman"/>
          <w:sz w:val="24"/>
          <w:szCs w:val="24"/>
        </w:rPr>
        <w:t>) ________________________________________________________</w:t>
      </w:r>
    </w:p>
    <w:p w:rsidR="006C7C73" w:rsidRPr="00A66971" w:rsidRDefault="006C7C73" w:rsidP="002A540A">
      <w:pPr>
        <w:autoSpaceDE w:val="0"/>
        <w:autoSpaceDN w:val="0"/>
        <w:adjustRightInd w:val="0"/>
        <w:spacing w:after="0" w:line="240" w:lineRule="auto"/>
        <w:jc w:val="both"/>
        <w:rPr>
          <w:rFonts w:ascii="Times New Roman" w:hAnsi="Times New Roman" w:cs="Times New Roman"/>
          <w:sz w:val="24"/>
          <w:szCs w:val="24"/>
        </w:rPr>
      </w:pPr>
    </w:p>
    <w:p w:rsidR="00A66971" w:rsidRDefault="0068361C" w:rsidP="0068361C">
      <w:pPr>
        <w:autoSpaceDE w:val="0"/>
        <w:autoSpaceDN w:val="0"/>
        <w:adjustRightInd w:val="0"/>
        <w:spacing w:after="0" w:line="240" w:lineRule="auto"/>
        <w:rPr>
          <w:rFonts w:ascii="Times New Roman" w:hAnsi="Times New Roman" w:cs="Times New Roman"/>
          <w:i/>
          <w:iCs/>
          <w:sz w:val="24"/>
          <w:szCs w:val="24"/>
        </w:rPr>
      </w:pPr>
      <w:r w:rsidRPr="00A66971">
        <w:rPr>
          <w:rFonts w:ascii="Times New Roman" w:hAnsi="Times New Roman" w:cs="Times New Roman"/>
          <w:sz w:val="24"/>
          <w:szCs w:val="24"/>
        </w:rPr>
        <w:t xml:space="preserve">Luogo e data ____________________ </w:t>
      </w:r>
      <w:r w:rsidR="002A540A" w:rsidRPr="00A66971">
        <w:rPr>
          <w:rFonts w:ascii="Times New Roman" w:hAnsi="Times New Roman" w:cs="Times New Roman"/>
          <w:sz w:val="24"/>
          <w:szCs w:val="24"/>
        </w:rPr>
        <w:tab/>
      </w:r>
      <w:r w:rsidR="002A540A" w:rsidRPr="00A66971">
        <w:rPr>
          <w:rFonts w:ascii="Times New Roman" w:hAnsi="Times New Roman" w:cs="Times New Roman"/>
          <w:sz w:val="24"/>
          <w:szCs w:val="24"/>
        </w:rPr>
        <w:tab/>
      </w:r>
      <w:r w:rsidR="002A540A" w:rsidRPr="00A66971">
        <w:rPr>
          <w:rFonts w:ascii="Times New Roman" w:hAnsi="Times New Roman" w:cs="Times New Roman"/>
          <w:sz w:val="24"/>
          <w:szCs w:val="24"/>
        </w:rPr>
        <w:tab/>
      </w:r>
      <w:r w:rsidR="002A540A" w:rsidRPr="00A66971">
        <w:rPr>
          <w:rFonts w:ascii="Times New Roman" w:hAnsi="Times New Roman" w:cs="Times New Roman"/>
          <w:sz w:val="24"/>
          <w:szCs w:val="24"/>
        </w:rPr>
        <w:tab/>
      </w:r>
      <w:r w:rsidR="00BE1B78" w:rsidRPr="00A66971">
        <w:rPr>
          <w:rFonts w:ascii="Times New Roman" w:hAnsi="Times New Roman" w:cs="Times New Roman"/>
          <w:i/>
          <w:iCs/>
          <w:sz w:val="24"/>
          <w:szCs w:val="24"/>
        </w:rPr>
        <w:t xml:space="preserve">                                                                                                                               </w:t>
      </w:r>
      <w:r w:rsidR="00A66971">
        <w:rPr>
          <w:rFonts w:ascii="Times New Roman" w:hAnsi="Times New Roman" w:cs="Times New Roman"/>
          <w:i/>
          <w:iCs/>
          <w:sz w:val="24"/>
          <w:szCs w:val="24"/>
        </w:rPr>
        <w:t xml:space="preserve">                               </w:t>
      </w:r>
    </w:p>
    <w:p w:rsidR="0068361C" w:rsidRPr="00A66971" w:rsidRDefault="0068361C" w:rsidP="0068361C">
      <w:pPr>
        <w:autoSpaceDE w:val="0"/>
        <w:autoSpaceDN w:val="0"/>
        <w:adjustRightInd w:val="0"/>
        <w:spacing w:after="0" w:line="240" w:lineRule="auto"/>
        <w:rPr>
          <w:rFonts w:ascii="Times New Roman" w:hAnsi="Times New Roman" w:cs="Times New Roman"/>
          <w:i/>
          <w:iCs/>
          <w:sz w:val="24"/>
          <w:szCs w:val="24"/>
        </w:rPr>
      </w:pPr>
    </w:p>
    <w:p w:rsidR="0068361C" w:rsidRPr="00A66971" w:rsidRDefault="00A66971" w:rsidP="00A66971">
      <w:pPr>
        <w:autoSpaceDE w:val="0"/>
        <w:autoSpaceDN w:val="0"/>
        <w:adjustRightInd w:val="0"/>
        <w:spacing w:after="0" w:line="240" w:lineRule="auto"/>
        <w:ind w:left="4956"/>
        <w:rPr>
          <w:rFonts w:ascii="Times New Roman" w:hAnsi="Times New Roman" w:cs="Times New Roman"/>
          <w:i/>
          <w:iCs/>
          <w:sz w:val="24"/>
          <w:szCs w:val="24"/>
        </w:rPr>
      </w:pPr>
      <w:r>
        <w:rPr>
          <w:rFonts w:ascii="Times New Roman" w:hAnsi="Times New Roman" w:cs="Times New Roman"/>
          <w:i/>
          <w:iCs/>
          <w:sz w:val="24"/>
          <w:szCs w:val="24"/>
        </w:rPr>
        <w:t>________________________________</w:t>
      </w:r>
    </w:p>
    <w:p w:rsidR="0068361C" w:rsidRPr="00A66971" w:rsidRDefault="00A66971" w:rsidP="00A66971">
      <w:pPr>
        <w:autoSpaceDE w:val="0"/>
        <w:autoSpaceDN w:val="0"/>
        <w:adjustRightInd w:val="0"/>
        <w:spacing w:after="0" w:line="240" w:lineRule="auto"/>
        <w:ind w:left="4956"/>
        <w:rPr>
          <w:rFonts w:ascii="Times New Roman" w:hAnsi="Times New Roman" w:cs="Times New Roman"/>
          <w:i/>
          <w:iCs/>
          <w:sz w:val="24"/>
          <w:szCs w:val="24"/>
        </w:rPr>
      </w:pPr>
      <w:r>
        <w:rPr>
          <w:rFonts w:ascii="Times New Roman" w:hAnsi="Times New Roman" w:cs="Times New Roman"/>
          <w:i/>
          <w:iCs/>
          <w:sz w:val="24"/>
          <w:szCs w:val="24"/>
        </w:rPr>
        <w:t xml:space="preserve"> </w:t>
      </w:r>
      <w:r w:rsidRPr="00A66971">
        <w:rPr>
          <w:rFonts w:ascii="Times New Roman" w:hAnsi="Times New Roman" w:cs="Times New Roman"/>
          <w:i/>
          <w:iCs/>
          <w:sz w:val="24"/>
          <w:szCs w:val="24"/>
        </w:rPr>
        <w:t>(firma leggibile del Richiedente)</w:t>
      </w:r>
    </w:p>
    <w:p w:rsidR="0068361C" w:rsidRDefault="0068361C" w:rsidP="00BE1B78">
      <w:pPr>
        <w:autoSpaceDE w:val="0"/>
        <w:autoSpaceDN w:val="0"/>
        <w:adjustRightInd w:val="0"/>
        <w:spacing w:after="0" w:line="240" w:lineRule="auto"/>
        <w:jc w:val="both"/>
        <w:rPr>
          <w:rFonts w:ascii="Times New Roman" w:hAnsi="Times New Roman" w:cs="Times New Roman"/>
          <w:i/>
          <w:iCs/>
          <w:sz w:val="24"/>
          <w:szCs w:val="24"/>
        </w:rPr>
      </w:pPr>
      <w:r w:rsidRPr="00A66971">
        <w:rPr>
          <w:rFonts w:ascii="Times New Roman" w:hAnsi="Times New Roman" w:cs="Times New Roman"/>
          <w:i/>
          <w:iCs/>
          <w:sz w:val="24"/>
          <w:szCs w:val="24"/>
        </w:rPr>
        <w:t>SI ALLEGA:</w:t>
      </w:r>
      <w:r w:rsidR="00A66971">
        <w:rPr>
          <w:rFonts w:ascii="Times New Roman" w:hAnsi="Times New Roman" w:cs="Times New Roman"/>
          <w:i/>
          <w:iCs/>
          <w:sz w:val="24"/>
          <w:szCs w:val="24"/>
        </w:rPr>
        <w:t xml:space="preserve"> </w:t>
      </w:r>
      <w:r w:rsidRPr="00A66971">
        <w:rPr>
          <w:rFonts w:ascii="Times New Roman" w:hAnsi="Times New Roman" w:cs="Times New Roman"/>
          <w:i/>
          <w:iCs/>
          <w:sz w:val="24"/>
          <w:szCs w:val="24"/>
        </w:rPr>
        <w:t>Copia del documento d’identità del richiedente ai sensi dell’art. 38 del DPR 445/2000.</w:t>
      </w:r>
    </w:p>
    <w:p w:rsidR="00A66971" w:rsidRDefault="00A66971" w:rsidP="00A66971">
      <w:pPr>
        <w:spacing w:after="0" w:line="240" w:lineRule="auto"/>
        <w:jc w:val="both"/>
        <w:rPr>
          <w:rFonts w:ascii="Times New Roman" w:eastAsia="Times New Roman" w:hAnsi="Times New Roman" w:cs="Times New Roman"/>
          <w:b/>
          <w:sz w:val="18"/>
          <w:szCs w:val="18"/>
          <w:lang w:eastAsia="it-IT"/>
        </w:rPr>
      </w:pPr>
      <w:r>
        <w:rPr>
          <w:rFonts w:ascii="Times New Roman" w:eastAsia="Times New Roman" w:hAnsi="Times New Roman" w:cs="Times New Roman"/>
          <w:b/>
          <w:sz w:val="18"/>
          <w:szCs w:val="18"/>
          <w:lang w:eastAsia="it-IT"/>
        </w:rPr>
        <w:lastRenderedPageBreak/>
        <w:t xml:space="preserve">INFORMATIVA </w:t>
      </w:r>
      <w:r w:rsidR="00126175">
        <w:rPr>
          <w:rFonts w:ascii="Times New Roman" w:eastAsia="Times New Roman" w:hAnsi="Times New Roman" w:cs="Times New Roman"/>
          <w:b/>
          <w:sz w:val="18"/>
          <w:szCs w:val="18"/>
          <w:lang w:eastAsia="it-IT"/>
        </w:rPr>
        <w:t>SUL TRATTAMENTO DEI DATI PERSONALI</w:t>
      </w:r>
      <w:bookmarkStart w:id="0" w:name="_GoBack"/>
      <w:bookmarkEnd w:id="0"/>
    </w:p>
    <w:p w:rsidR="00A66971" w:rsidRPr="00A66971" w:rsidRDefault="00A66971" w:rsidP="00A66971">
      <w:pPr>
        <w:spacing w:after="0" w:line="240" w:lineRule="auto"/>
        <w:jc w:val="both"/>
        <w:rPr>
          <w:rFonts w:ascii="Times New Roman" w:eastAsia="Times New Roman" w:hAnsi="Times New Roman" w:cs="Times New Roman"/>
          <w:b/>
          <w:sz w:val="18"/>
          <w:szCs w:val="18"/>
          <w:lang w:eastAsia="it-IT"/>
        </w:rPr>
      </w:pPr>
      <w:r w:rsidRPr="00A66971">
        <w:rPr>
          <w:rFonts w:ascii="Times New Roman" w:eastAsia="Times New Roman" w:hAnsi="Times New Roman" w:cs="Times New Roman"/>
          <w:sz w:val="18"/>
          <w:szCs w:val="18"/>
          <w:lang w:eastAsia="it-IT"/>
        </w:rPr>
        <w:t xml:space="preserve">Ai sensi e per gli effetti dell’Articolo 13 del Regolamento 679/2016/UE "General Data </w:t>
      </w:r>
      <w:proofErr w:type="spellStart"/>
      <w:r w:rsidRPr="00A66971">
        <w:rPr>
          <w:rFonts w:ascii="Times New Roman" w:eastAsia="Times New Roman" w:hAnsi="Times New Roman" w:cs="Times New Roman"/>
          <w:sz w:val="18"/>
          <w:szCs w:val="18"/>
          <w:lang w:eastAsia="it-IT"/>
        </w:rPr>
        <w:t>Protection</w:t>
      </w:r>
      <w:proofErr w:type="spellEnd"/>
      <w:r w:rsidRPr="00A66971">
        <w:rPr>
          <w:rFonts w:ascii="Times New Roman" w:eastAsia="Times New Roman" w:hAnsi="Times New Roman" w:cs="Times New Roman"/>
          <w:sz w:val="18"/>
          <w:szCs w:val="18"/>
          <w:lang w:eastAsia="it-IT"/>
        </w:rPr>
        <w:t xml:space="preserve"> </w:t>
      </w:r>
      <w:proofErr w:type="spellStart"/>
      <w:r w:rsidRPr="00A66971">
        <w:rPr>
          <w:rFonts w:ascii="Times New Roman" w:eastAsia="Times New Roman" w:hAnsi="Times New Roman" w:cs="Times New Roman"/>
          <w:sz w:val="18"/>
          <w:szCs w:val="18"/>
          <w:lang w:eastAsia="it-IT"/>
        </w:rPr>
        <w:t>Regulation</w:t>
      </w:r>
      <w:proofErr w:type="spellEnd"/>
      <w:r w:rsidRPr="00A66971">
        <w:rPr>
          <w:rFonts w:ascii="Times New Roman" w:eastAsia="Times New Roman" w:hAnsi="Times New Roman" w:cs="Times New Roman"/>
          <w:sz w:val="18"/>
          <w:szCs w:val="18"/>
          <w:lang w:eastAsia="it-IT"/>
        </w:rPr>
        <w:t>", informiamo che l’Unione dei Comuni Lombarda Bassa Bresciana Occidentale tratta i dati personali da lei forniti e liberamente comunicati. L’Unione dei Comuni Lombarda Bassa Bresciana Occidentale garantisce che il trattamento dei suoi dati personali si svolge nel rispetto dei diritti e delle libertà fondamentali, nonché della sua dignità, con particolare riferimento alla riservatezza, all’identità personale e al diritto alla protezione dei dati personali. Il Titolare del trattamento dei dati personali è l’Unione dei Comuni Lombarda Bassa Bresciana Occidentale. Si rende noto all'interessato che ha il diritto di proporre reclamo ad una autorità di controllo (in particolar modo all'Autorità Garante per la protezione dei dati personali) ai sensi dell’art 13.2.d del Regolamento 679/2016/UE.</w:t>
      </w:r>
      <w:r w:rsidRPr="00A66971">
        <w:rPr>
          <w:rFonts w:ascii="Times New Roman" w:eastAsia="Times New Roman" w:hAnsi="Times New Roman" w:cs="Times New Roman"/>
          <w:sz w:val="18"/>
          <w:szCs w:val="18"/>
          <w:lang w:eastAsia="it-IT"/>
        </w:rPr>
        <w:br/>
        <w:t xml:space="preserve">Il Data </w:t>
      </w:r>
      <w:proofErr w:type="spellStart"/>
      <w:r w:rsidRPr="00A66971">
        <w:rPr>
          <w:rFonts w:ascii="Times New Roman" w:eastAsia="Times New Roman" w:hAnsi="Times New Roman" w:cs="Times New Roman"/>
          <w:sz w:val="18"/>
          <w:szCs w:val="18"/>
          <w:lang w:eastAsia="it-IT"/>
        </w:rPr>
        <w:t>Protection</w:t>
      </w:r>
      <w:proofErr w:type="spellEnd"/>
      <w:r w:rsidRPr="00A66971">
        <w:rPr>
          <w:rFonts w:ascii="Times New Roman" w:eastAsia="Times New Roman" w:hAnsi="Times New Roman" w:cs="Times New Roman"/>
          <w:sz w:val="18"/>
          <w:szCs w:val="18"/>
          <w:lang w:eastAsia="it-IT"/>
        </w:rPr>
        <w:t xml:space="preserve"> </w:t>
      </w:r>
      <w:proofErr w:type="spellStart"/>
      <w:r w:rsidRPr="00A66971">
        <w:rPr>
          <w:rFonts w:ascii="Times New Roman" w:eastAsia="Times New Roman" w:hAnsi="Times New Roman" w:cs="Times New Roman"/>
          <w:sz w:val="18"/>
          <w:szCs w:val="18"/>
          <w:lang w:eastAsia="it-IT"/>
        </w:rPr>
        <w:t>Officer</w:t>
      </w:r>
      <w:proofErr w:type="spellEnd"/>
      <w:r w:rsidRPr="00A66971">
        <w:rPr>
          <w:rFonts w:ascii="Times New Roman" w:eastAsia="Times New Roman" w:hAnsi="Times New Roman" w:cs="Times New Roman"/>
          <w:sz w:val="18"/>
          <w:szCs w:val="18"/>
          <w:lang w:eastAsia="it-IT"/>
        </w:rPr>
        <w:t xml:space="preserve"> (Art. 37 Reg. 679/2016) individuato dall’Unione dei Comuni Lombarda Bassa Bresciana Occidentale è la Dott.ssa </w:t>
      </w:r>
      <w:proofErr w:type="spellStart"/>
      <w:r w:rsidRPr="00A66971">
        <w:rPr>
          <w:rFonts w:ascii="Times New Roman" w:eastAsia="Times New Roman" w:hAnsi="Times New Roman" w:cs="Times New Roman"/>
          <w:sz w:val="18"/>
          <w:szCs w:val="18"/>
          <w:lang w:eastAsia="it-IT"/>
        </w:rPr>
        <w:t>Ghirardini</w:t>
      </w:r>
      <w:proofErr w:type="spellEnd"/>
      <w:r w:rsidRPr="00A66971">
        <w:rPr>
          <w:rFonts w:ascii="Times New Roman" w:eastAsia="Times New Roman" w:hAnsi="Times New Roman" w:cs="Times New Roman"/>
          <w:sz w:val="18"/>
          <w:szCs w:val="18"/>
          <w:lang w:eastAsia="it-IT"/>
        </w:rPr>
        <w:t xml:space="preserve"> Daniela della Ditta LTA S.r.l. Via della Conciliazione, n. 10 – 00193 Roma – Partita Iva 14243311009 - con Decreto del Presidente n. 2 del 18/09/2018 la quale può essere contattata ai seguenti recapiti:</w:t>
      </w:r>
      <w:r w:rsidRPr="00A66971">
        <w:rPr>
          <w:rFonts w:ascii="Times New Roman" w:eastAsia="Times New Roman" w:hAnsi="Times New Roman" w:cs="Times New Roman"/>
          <w:sz w:val="18"/>
          <w:szCs w:val="18"/>
          <w:lang w:eastAsia="it-IT"/>
        </w:rPr>
        <w:br/>
        <w:t xml:space="preserve">Posta Elettronica: </w:t>
      </w:r>
      <w:hyperlink r:id="rId5" w:history="1">
        <w:r w:rsidRPr="00A66971">
          <w:rPr>
            <w:rFonts w:ascii="Times New Roman" w:eastAsia="Times New Roman" w:hAnsi="Times New Roman" w:cs="Times New Roman"/>
            <w:sz w:val="18"/>
            <w:szCs w:val="18"/>
            <w:lang w:eastAsia="it-IT"/>
          </w:rPr>
          <w:t>protocollo@unionecomunibbo.it</w:t>
        </w:r>
      </w:hyperlink>
    </w:p>
    <w:p w:rsidR="00A66971" w:rsidRDefault="00A66971" w:rsidP="00A66971">
      <w:pPr>
        <w:spacing w:after="0" w:line="240" w:lineRule="auto"/>
        <w:jc w:val="both"/>
        <w:rPr>
          <w:rFonts w:ascii="Times New Roman" w:eastAsia="Times New Roman" w:hAnsi="Times New Roman" w:cs="Times New Roman"/>
          <w:sz w:val="18"/>
          <w:szCs w:val="18"/>
          <w:lang w:eastAsia="it-IT"/>
        </w:rPr>
      </w:pPr>
      <w:r w:rsidRPr="00A66971">
        <w:rPr>
          <w:rFonts w:ascii="Times New Roman" w:eastAsia="Times New Roman" w:hAnsi="Times New Roman" w:cs="Times New Roman"/>
          <w:sz w:val="18"/>
          <w:szCs w:val="18"/>
          <w:lang w:eastAsia="it-IT"/>
        </w:rPr>
        <w:t xml:space="preserve">Posta Elettronica certificata: </w:t>
      </w:r>
      <w:hyperlink r:id="rId6" w:history="1">
        <w:r w:rsidRPr="00A66971">
          <w:rPr>
            <w:rFonts w:ascii="Times New Roman" w:eastAsia="Times New Roman" w:hAnsi="Times New Roman" w:cs="Times New Roman"/>
            <w:sz w:val="18"/>
            <w:szCs w:val="18"/>
            <w:lang w:eastAsia="it-IT"/>
          </w:rPr>
          <w:t>unionecomuni.bbo@pec.regione.lombardia.it</w:t>
        </w:r>
      </w:hyperlink>
    </w:p>
    <w:p w:rsidR="00A66971" w:rsidRDefault="00A66971" w:rsidP="00A66971">
      <w:pPr>
        <w:spacing w:after="0" w:line="240" w:lineRule="auto"/>
        <w:jc w:val="both"/>
        <w:rPr>
          <w:rFonts w:ascii="Times New Roman" w:eastAsia="Times New Roman" w:hAnsi="Times New Roman" w:cs="Times New Roman"/>
          <w:sz w:val="18"/>
          <w:szCs w:val="18"/>
          <w:lang w:eastAsia="it-IT"/>
        </w:rPr>
      </w:pPr>
      <w:r w:rsidRPr="00A66971">
        <w:rPr>
          <w:rFonts w:ascii="Times New Roman" w:eastAsia="Times New Roman" w:hAnsi="Times New Roman" w:cs="Times New Roman"/>
          <w:sz w:val="18"/>
          <w:szCs w:val="18"/>
          <w:lang w:eastAsia="it-IT"/>
        </w:rPr>
        <w:t>Telefono: 030942842</w:t>
      </w:r>
    </w:p>
    <w:p w:rsidR="00A66971" w:rsidRPr="00A66971" w:rsidRDefault="00A66971" w:rsidP="00A66971">
      <w:pPr>
        <w:spacing w:after="0" w:line="240" w:lineRule="auto"/>
        <w:jc w:val="both"/>
        <w:rPr>
          <w:rFonts w:ascii="Times New Roman" w:eastAsia="Times New Roman" w:hAnsi="Times New Roman" w:cs="Times New Roman"/>
          <w:sz w:val="18"/>
          <w:szCs w:val="18"/>
          <w:lang w:eastAsia="it-IT"/>
        </w:rPr>
      </w:pPr>
      <w:r w:rsidRPr="00A66971">
        <w:rPr>
          <w:rFonts w:ascii="Times New Roman" w:eastAsia="Times New Roman" w:hAnsi="Times New Roman" w:cs="Times New Roman"/>
          <w:sz w:val="18"/>
          <w:szCs w:val="18"/>
          <w:lang w:eastAsia="it-IT"/>
        </w:rPr>
        <w:t xml:space="preserve">L’informativa semplificata redatta ai sensi dell’Articolo 13-14 del Regolamento 679/2016/UE è reperibile presso gli uffici comunali e scaricabile dal sito web dell’Ente all’indirizzo </w:t>
      </w:r>
      <w:hyperlink r:id="rId7" w:history="1">
        <w:r w:rsidRPr="00A66971">
          <w:rPr>
            <w:rFonts w:ascii="Times New Roman" w:eastAsia="Times New Roman" w:hAnsi="Times New Roman" w:cs="Times New Roman"/>
            <w:sz w:val="18"/>
            <w:szCs w:val="18"/>
            <w:lang w:eastAsia="it-IT"/>
          </w:rPr>
          <w:t>http://www.unionecomunibbo.it</w:t>
        </w:r>
      </w:hyperlink>
    </w:p>
    <w:p w:rsidR="00A66971" w:rsidRPr="00A66971" w:rsidRDefault="00A66971" w:rsidP="00BE1B78">
      <w:pPr>
        <w:autoSpaceDE w:val="0"/>
        <w:autoSpaceDN w:val="0"/>
        <w:adjustRightInd w:val="0"/>
        <w:spacing w:after="0" w:line="240" w:lineRule="auto"/>
        <w:jc w:val="both"/>
        <w:rPr>
          <w:rFonts w:ascii="Times New Roman" w:hAnsi="Times New Roman" w:cs="Times New Roman"/>
          <w:b/>
          <w:bCs/>
          <w:sz w:val="18"/>
          <w:szCs w:val="18"/>
        </w:rPr>
      </w:pPr>
    </w:p>
    <w:p w:rsidR="00A66971" w:rsidRPr="00A66971" w:rsidRDefault="00A66971" w:rsidP="00BE1B78">
      <w:pPr>
        <w:autoSpaceDE w:val="0"/>
        <w:autoSpaceDN w:val="0"/>
        <w:adjustRightInd w:val="0"/>
        <w:spacing w:after="0" w:line="240" w:lineRule="auto"/>
        <w:jc w:val="both"/>
        <w:rPr>
          <w:rFonts w:ascii="Times New Roman" w:hAnsi="Times New Roman" w:cs="Times New Roman"/>
          <w:b/>
          <w:bCs/>
          <w:sz w:val="18"/>
          <w:szCs w:val="18"/>
        </w:rPr>
      </w:pPr>
    </w:p>
    <w:p w:rsidR="0068361C" w:rsidRPr="00A66971" w:rsidRDefault="0068361C" w:rsidP="00BE1B78">
      <w:pPr>
        <w:autoSpaceDE w:val="0"/>
        <w:autoSpaceDN w:val="0"/>
        <w:adjustRightInd w:val="0"/>
        <w:spacing w:after="0" w:line="240" w:lineRule="auto"/>
        <w:jc w:val="both"/>
        <w:rPr>
          <w:rFonts w:ascii="Times New Roman" w:hAnsi="Times New Roman" w:cs="Times New Roman"/>
          <w:b/>
          <w:bCs/>
          <w:sz w:val="18"/>
          <w:szCs w:val="18"/>
        </w:rPr>
      </w:pPr>
      <w:r w:rsidRPr="00A66971">
        <w:rPr>
          <w:rFonts w:ascii="Times New Roman" w:hAnsi="Times New Roman" w:cs="Times New Roman"/>
          <w:b/>
          <w:bCs/>
          <w:sz w:val="18"/>
          <w:szCs w:val="18"/>
        </w:rPr>
        <w:t>INFORMAZIONI RELATIVE ALL’ACCESSO CIVICO</w:t>
      </w:r>
    </w:p>
    <w:p w:rsidR="0068361C" w:rsidRPr="00A66971" w:rsidRDefault="0068361C" w:rsidP="00BE1B78">
      <w:pPr>
        <w:autoSpaceDE w:val="0"/>
        <w:autoSpaceDN w:val="0"/>
        <w:adjustRightInd w:val="0"/>
        <w:spacing w:after="0" w:line="240" w:lineRule="auto"/>
        <w:jc w:val="both"/>
        <w:rPr>
          <w:rFonts w:ascii="Times New Roman" w:hAnsi="Times New Roman" w:cs="Times New Roman"/>
          <w:sz w:val="18"/>
          <w:szCs w:val="18"/>
        </w:rPr>
      </w:pPr>
      <w:r w:rsidRPr="00A66971">
        <w:rPr>
          <w:rFonts w:ascii="Times New Roman" w:hAnsi="Times New Roman" w:cs="Times New Roman"/>
          <w:sz w:val="18"/>
          <w:szCs w:val="18"/>
        </w:rPr>
        <w:t>Il rilascio è gratuito, salvo il rimborso del costo effettivamente sostenuto per la riproduzione su supporti materiali. In caso di</w:t>
      </w:r>
      <w:r w:rsidR="00BE1B78" w:rsidRPr="00A66971">
        <w:rPr>
          <w:rFonts w:ascii="Times New Roman" w:hAnsi="Times New Roman" w:cs="Times New Roman"/>
          <w:sz w:val="18"/>
          <w:szCs w:val="18"/>
        </w:rPr>
        <w:t xml:space="preserve"> </w:t>
      </w:r>
      <w:r w:rsidRPr="00A66971">
        <w:rPr>
          <w:rFonts w:ascii="Times New Roman" w:hAnsi="Times New Roman" w:cs="Times New Roman"/>
          <w:sz w:val="18"/>
          <w:szCs w:val="18"/>
        </w:rPr>
        <w:t>istanza ai sensi del comma 2:</w:t>
      </w:r>
    </w:p>
    <w:p w:rsidR="0068361C" w:rsidRPr="00A66971" w:rsidRDefault="0068361C" w:rsidP="00BE1B78">
      <w:pPr>
        <w:autoSpaceDE w:val="0"/>
        <w:autoSpaceDN w:val="0"/>
        <w:adjustRightInd w:val="0"/>
        <w:spacing w:after="0" w:line="240" w:lineRule="auto"/>
        <w:jc w:val="both"/>
        <w:rPr>
          <w:rFonts w:ascii="Times New Roman" w:hAnsi="Times New Roman" w:cs="Times New Roman"/>
          <w:sz w:val="18"/>
          <w:szCs w:val="18"/>
        </w:rPr>
      </w:pPr>
      <w:r w:rsidRPr="00A66971">
        <w:rPr>
          <w:rFonts w:ascii="Times New Roman" w:hAnsi="Times New Roman" w:cs="Times New Roman"/>
          <w:sz w:val="18"/>
          <w:szCs w:val="18"/>
        </w:rPr>
        <w:t>1. l’ufficio competente darà notizia della presente domanda ad eventuali soggetti controinteressati, che potranno</w:t>
      </w:r>
      <w:r w:rsidR="00BE1B78" w:rsidRPr="00A66971">
        <w:rPr>
          <w:rFonts w:ascii="Times New Roman" w:hAnsi="Times New Roman" w:cs="Times New Roman"/>
          <w:sz w:val="18"/>
          <w:szCs w:val="18"/>
        </w:rPr>
        <w:t xml:space="preserve"> </w:t>
      </w:r>
      <w:r w:rsidRPr="00A66971">
        <w:rPr>
          <w:rFonts w:ascii="Times New Roman" w:hAnsi="Times New Roman" w:cs="Times New Roman"/>
          <w:sz w:val="18"/>
          <w:szCs w:val="18"/>
        </w:rPr>
        <w:t>presentare motivata opposizione.</w:t>
      </w:r>
    </w:p>
    <w:p w:rsidR="0068361C" w:rsidRPr="00A66971" w:rsidRDefault="0068361C" w:rsidP="00BE1B78">
      <w:pPr>
        <w:autoSpaceDE w:val="0"/>
        <w:autoSpaceDN w:val="0"/>
        <w:adjustRightInd w:val="0"/>
        <w:spacing w:after="0" w:line="240" w:lineRule="auto"/>
        <w:jc w:val="both"/>
        <w:rPr>
          <w:rFonts w:ascii="Times New Roman" w:hAnsi="Times New Roman" w:cs="Times New Roman"/>
          <w:sz w:val="18"/>
          <w:szCs w:val="18"/>
        </w:rPr>
      </w:pPr>
      <w:r w:rsidRPr="00A66971">
        <w:rPr>
          <w:rFonts w:ascii="Times New Roman" w:hAnsi="Times New Roman" w:cs="Times New Roman"/>
          <w:sz w:val="18"/>
          <w:szCs w:val="18"/>
        </w:rPr>
        <w:t xml:space="preserve">2. l’accesso civico è negato, escluso, limitato o differito nei casi e ai limiti stabiliti dall’art. 5 bis del D. </w:t>
      </w:r>
      <w:proofErr w:type="spellStart"/>
      <w:r w:rsidRPr="00A66971">
        <w:rPr>
          <w:rFonts w:ascii="Times New Roman" w:hAnsi="Times New Roman" w:cs="Times New Roman"/>
          <w:sz w:val="18"/>
          <w:szCs w:val="18"/>
        </w:rPr>
        <w:t>Lgs</w:t>
      </w:r>
      <w:proofErr w:type="spellEnd"/>
      <w:r w:rsidRPr="00A66971">
        <w:rPr>
          <w:rFonts w:ascii="Times New Roman" w:hAnsi="Times New Roman" w:cs="Times New Roman"/>
          <w:sz w:val="18"/>
          <w:szCs w:val="18"/>
        </w:rPr>
        <w:t xml:space="preserve">. 33/2013 e </w:t>
      </w:r>
      <w:proofErr w:type="spellStart"/>
      <w:r w:rsidRPr="00A66971">
        <w:rPr>
          <w:rFonts w:ascii="Times New Roman" w:hAnsi="Times New Roman" w:cs="Times New Roman"/>
          <w:sz w:val="18"/>
          <w:szCs w:val="18"/>
        </w:rPr>
        <w:t>s.m.i.</w:t>
      </w:r>
      <w:proofErr w:type="spellEnd"/>
    </w:p>
    <w:p w:rsidR="0068361C" w:rsidRPr="00A66971" w:rsidRDefault="0068361C" w:rsidP="00BE1B78">
      <w:pPr>
        <w:autoSpaceDE w:val="0"/>
        <w:autoSpaceDN w:val="0"/>
        <w:adjustRightInd w:val="0"/>
        <w:spacing w:after="0" w:line="240" w:lineRule="auto"/>
        <w:jc w:val="both"/>
        <w:rPr>
          <w:rFonts w:ascii="Times New Roman" w:hAnsi="Times New Roman" w:cs="Times New Roman"/>
          <w:sz w:val="18"/>
          <w:szCs w:val="18"/>
        </w:rPr>
      </w:pPr>
      <w:r w:rsidRPr="00A66971">
        <w:rPr>
          <w:rFonts w:ascii="Times New Roman" w:hAnsi="Times New Roman" w:cs="Times New Roman"/>
          <w:sz w:val="18"/>
          <w:szCs w:val="18"/>
        </w:rPr>
        <w:t>Nel caso di diniego totale o parziale all’accesso, o di mancata risposta entro i termini di legge, è possibile presentare</w:t>
      </w:r>
      <w:r w:rsidR="00BE1B78" w:rsidRPr="00A66971">
        <w:rPr>
          <w:rFonts w:ascii="Times New Roman" w:hAnsi="Times New Roman" w:cs="Times New Roman"/>
          <w:sz w:val="18"/>
          <w:szCs w:val="18"/>
        </w:rPr>
        <w:t xml:space="preserve"> </w:t>
      </w:r>
      <w:r w:rsidRPr="00A66971">
        <w:rPr>
          <w:rFonts w:ascii="Times New Roman" w:hAnsi="Times New Roman" w:cs="Times New Roman"/>
          <w:sz w:val="18"/>
          <w:szCs w:val="18"/>
        </w:rPr>
        <w:t>richiesta di riesame al Responsabile della prevenzione della corruzione, ovvero al difensore civico regionale.</w:t>
      </w:r>
    </w:p>
    <w:p w:rsidR="00124A2E" w:rsidRPr="00A66971" w:rsidRDefault="0068361C" w:rsidP="00BE1B78">
      <w:pPr>
        <w:autoSpaceDE w:val="0"/>
        <w:autoSpaceDN w:val="0"/>
        <w:adjustRightInd w:val="0"/>
        <w:spacing w:after="0" w:line="240" w:lineRule="auto"/>
        <w:jc w:val="both"/>
        <w:rPr>
          <w:rFonts w:ascii="Times New Roman" w:hAnsi="Times New Roman" w:cs="Times New Roman"/>
          <w:sz w:val="18"/>
          <w:szCs w:val="18"/>
        </w:rPr>
      </w:pPr>
      <w:r w:rsidRPr="00A66971">
        <w:rPr>
          <w:rFonts w:ascii="Times New Roman" w:hAnsi="Times New Roman" w:cs="Times New Roman"/>
          <w:sz w:val="18"/>
          <w:szCs w:val="18"/>
        </w:rPr>
        <w:t>Avverso la</w:t>
      </w:r>
      <w:r w:rsidR="00CD0066" w:rsidRPr="00A66971">
        <w:rPr>
          <w:rFonts w:ascii="Times New Roman" w:hAnsi="Times New Roman" w:cs="Times New Roman"/>
          <w:sz w:val="18"/>
          <w:szCs w:val="18"/>
        </w:rPr>
        <w:t xml:space="preserve"> decisione dell’Unione dei Comuni Lombarda Bassa Bresciana Occidentale </w:t>
      </w:r>
      <w:r w:rsidRPr="00A66971">
        <w:rPr>
          <w:rFonts w:ascii="Times New Roman" w:hAnsi="Times New Roman" w:cs="Times New Roman"/>
          <w:sz w:val="18"/>
          <w:szCs w:val="18"/>
        </w:rPr>
        <w:t>o, in caso di richiesta di riesame, avverso a quella del responsabile della</w:t>
      </w:r>
      <w:r w:rsidR="00411420" w:rsidRPr="00A66971">
        <w:rPr>
          <w:rFonts w:ascii="Times New Roman" w:hAnsi="Times New Roman" w:cs="Times New Roman"/>
          <w:sz w:val="18"/>
          <w:szCs w:val="18"/>
        </w:rPr>
        <w:t xml:space="preserve"> </w:t>
      </w:r>
      <w:r w:rsidRPr="00A66971">
        <w:rPr>
          <w:rFonts w:ascii="Times New Roman" w:hAnsi="Times New Roman" w:cs="Times New Roman"/>
          <w:sz w:val="18"/>
          <w:szCs w:val="18"/>
        </w:rPr>
        <w:t>prevenzione della corruzione, o avverso a quella del difensore civico regionale, il richiedente può proporre ricorso al TAR, ai</w:t>
      </w:r>
      <w:r w:rsidR="00411420" w:rsidRPr="00A66971">
        <w:rPr>
          <w:rFonts w:ascii="Times New Roman" w:hAnsi="Times New Roman" w:cs="Times New Roman"/>
          <w:sz w:val="18"/>
          <w:szCs w:val="18"/>
        </w:rPr>
        <w:t xml:space="preserve"> </w:t>
      </w:r>
      <w:r w:rsidRPr="00A66971">
        <w:rPr>
          <w:rFonts w:ascii="Times New Roman" w:hAnsi="Times New Roman" w:cs="Times New Roman"/>
          <w:sz w:val="18"/>
          <w:szCs w:val="18"/>
        </w:rPr>
        <w:t>sensi dell’art. 116 del Codice del processo amministrativo.</w:t>
      </w:r>
    </w:p>
    <w:p w:rsidR="00A66971" w:rsidRPr="00A66971" w:rsidRDefault="00A66971" w:rsidP="00BE1B78">
      <w:pPr>
        <w:autoSpaceDE w:val="0"/>
        <w:autoSpaceDN w:val="0"/>
        <w:adjustRightInd w:val="0"/>
        <w:spacing w:after="0" w:line="240" w:lineRule="auto"/>
        <w:jc w:val="both"/>
        <w:rPr>
          <w:rFonts w:ascii="Times New Roman" w:hAnsi="Times New Roman" w:cs="Times New Roman"/>
          <w:sz w:val="24"/>
          <w:szCs w:val="24"/>
        </w:rPr>
      </w:pPr>
    </w:p>
    <w:sectPr w:rsidR="00A66971" w:rsidRPr="00A66971" w:rsidSect="005B2023">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1C"/>
    <w:rsid w:val="00124A2E"/>
    <w:rsid w:val="00126175"/>
    <w:rsid w:val="00163C50"/>
    <w:rsid w:val="001B0C14"/>
    <w:rsid w:val="002A540A"/>
    <w:rsid w:val="00352CF8"/>
    <w:rsid w:val="00411420"/>
    <w:rsid w:val="00497BED"/>
    <w:rsid w:val="005B2023"/>
    <w:rsid w:val="005D4566"/>
    <w:rsid w:val="006572D0"/>
    <w:rsid w:val="0068361C"/>
    <w:rsid w:val="006C2067"/>
    <w:rsid w:val="006C7C73"/>
    <w:rsid w:val="007F5246"/>
    <w:rsid w:val="00853E08"/>
    <w:rsid w:val="008A7083"/>
    <w:rsid w:val="00A664ED"/>
    <w:rsid w:val="00A66971"/>
    <w:rsid w:val="00BE1B78"/>
    <w:rsid w:val="00C50B87"/>
    <w:rsid w:val="00CD0066"/>
    <w:rsid w:val="00DB16FB"/>
    <w:rsid w:val="00EB06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0D9F"/>
  <w15:docId w15:val="{3BD3BE3F-39B3-4D7D-8C92-D56F0846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5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0C14"/>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8A7083"/>
    <w:rPr>
      <w:color w:val="0563C1" w:themeColor="hyperlink"/>
      <w:u w:val="single"/>
    </w:rPr>
  </w:style>
  <w:style w:type="paragraph" w:styleId="NormaleWeb">
    <w:name w:val="Normal (Web)"/>
    <w:basedOn w:val="Normale"/>
    <w:uiPriority w:val="99"/>
    <w:semiHidden/>
    <w:unhideWhenUsed/>
    <w:rsid w:val="00C50B87"/>
    <w:pPr>
      <w:spacing w:before="100" w:beforeAutospacing="1" w:after="100" w:afterAutospacing="1"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83249">
      <w:bodyDiv w:val="1"/>
      <w:marLeft w:val="0"/>
      <w:marRight w:val="0"/>
      <w:marTop w:val="0"/>
      <w:marBottom w:val="0"/>
      <w:divBdr>
        <w:top w:val="none" w:sz="0" w:space="0" w:color="auto"/>
        <w:left w:val="none" w:sz="0" w:space="0" w:color="auto"/>
        <w:bottom w:val="none" w:sz="0" w:space="0" w:color="auto"/>
        <w:right w:val="none" w:sz="0" w:space="0" w:color="auto"/>
      </w:divBdr>
      <w:divsChild>
        <w:div w:id="61186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onecomunibb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nionecomuni.bbo@pec.regione.lombardia.it" TargetMode="External"/><Relationship Id="rId5" Type="http://schemas.openxmlformats.org/officeDocument/2006/relationships/hyperlink" Target="mailto:protocollo@unionecomunibbo.it" TargetMode="External"/><Relationship Id="rId4" Type="http://schemas.openxmlformats.org/officeDocument/2006/relationships/hyperlink" Target="http://www.unionecomunibbo.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815</Words>
  <Characters>4649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AntonellaPatrizia Nostro</dc:creator>
  <cp:keywords/>
  <dc:description/>
  <cp:lastModifiedBy>Nicolo Gastaldi</cp:lastModifiedBy>
  <cp:revision>5</cp:revision>
  <cp:lastPrinted>2017-05-11T06:36:00Z</cp:lastPrinted>
  <dcterms:created xsi:type="dcterms:W3CDTF">2017-05-11T06:38:00Z</dcterms:created>
  <dcterms:modified xsi:type="dcterms:W3CDTF">2019-08-23T08:53:00Z</dcterms:modified>
</cp:coreProperties>
</file>